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Hill David Shawn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INTERNATIONAL INC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/MD/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MAR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Chf.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7750 WISCONSIN AVENUE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- Restricted Stock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350.84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- Restricted Stock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350.84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RSUs will vest on February 15, 2029.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P.C. Wright,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9194" TargetMode="External"/><Relationship Id="rId14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2026-05-13T16:21:39Z</dcterms:created>
  <dcterms:modified xsi:type="dcterms:W3CDTF">2026-05-13T16:21:39Z</dcterms:modified>
</cp:coreProperties>
</file>